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AC" w:rsidRDefault="005022AC">
      <w:pPr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MinuteHourDayMonthWeekdayCommandActions</w:t>
      </w:r>
      <w:proofErr w:type="spellEnd"/>
    </w:p>
    <w:p w:rsidR="005022AC" w:rsidRDefault="005022AC">
      <w:pPr>
        <w:rPr>
          <w:rStyle w:val="btn"/>
          <w:rFonts w:ascii="Verdana" w:hAnsi="Verdana"/>
          <w:color w:val="428BCA"/>
          <w:sz w:val="18"/>
          <w:szCs w:val="18"/>
        </w:rPr>
      </w:pPr>
      <w:r>
        <w:rPr>
          <w:rFonts w:ascii="Verdana" w:hAnsi="Verdana"/>
          <w:color w:val="333333"/>
        </w:rPr>
        <w:t>00,12***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"http://www.rockhamptonre.com.au/XML/feedsync/core/cron.php"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5022AC" w:rsidRDefault="005022AC">
      <w:pPr>
        <w:rPr>
          <w:rFonts w:ascii="Verdana" w:hAnsi="Verdana"/>
          <w:color w:val="333333"/>
        </w:rPr>
      </w:pPr>
    </w:p>
    <w:p w:rsidR="005022AC" w:rsidRDefault="005022AC">
      <w:pPr>
        <w:rPr>
          <w:rStyle w:val="btn"/>
          <w:rFonts w:ascii="Verdana" w:hAnsi="Verdana"/>
          <w:color w:val="428BCA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333333"/>
        </w:rPr>
        <w:t>*/5****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"http://www.rockhamptonre.com.au/wp-cron.php?import_key=jCYKoBWDaJ&amp;import_id=5&amp;action=processing"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5022AC" w:rsidRDefault="005022AC">
      <w:pPr>
        <w:rPr>
          <w:rFonts w:ascii="Verdana" w:hAnsi="Verdana"/>
          <w:color w:val="333333"/>
        </w:rPr>
      </w:pPr>
    </w:p>
    <w:p w:rsidR="005022AC" w:rsidRDefault="005022AC">
      <w:pPr>
        <w:rPr>
          <w:rStyle w:val="btn"/>
          <w:rFonts w:ascii="Verdana" w:hAnsi="Verdana"/>
          <w:color w:val="428BCA"/>
          <w:sz w:val="18"/>
          <w:szCs w:val="18"/>
        </w:rPr>
      </w:pPr>
      <w:r>
        <w:rPr>
          <w:rFonts w:ascii="Verdana" w:hAnsi="Verdana"/>
          <w:color w:val="333333"/>
        </w:rPr>
        <w:t>01,13***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"http://www.rockhamptonre.com.au/wp-cron.php?import_key=jCYKoBWDaJ&amp;import_id=5&amp;action=trigger"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5022AC" w:rsidRDefault="005022AC">
      <w:pPr>
        <w:rPr>
          <w:rFonts w:ascii="Verdana" w:hAnsi="Verdana"/>
          <w:color w:val="333333"/>
        </w:rPr>
      </w:pPr>
    </w:p>
    <w:p w:rsidR="005022AC" w:rsidRDefault="005022AC">
      <w:pPr>
        <w:rPr>
          <w:rStyle w:val="btn"/>
          <w:rFonts w:ascii="Verdana" w:hAnsi="Verdana"/>
          <w:color w:val="428BCA"/>
          <w:sz w:val="18"/>
          <w:szCs w:val="18"/>
        </w:rPr>
      </w:pPr>
      <w:r>
        <w:rPr>
          <w:rFonts w:ascii="Verdana" w:hAnsi="Verdana"/>
          <w:color w:val="333333"/>
        </w:rPr>
        <w:t>*/5****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"http://www.rockhamptonre.com.au/wp-cron.php?import_key=jCYKoBWDaJ&amp;import_id=7&amp;action=processing"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5022AC" w:rsidRDefault="005022AC">
      <w:pPr>
        <w:rPr>
          <w:rFonts w:ascii="Verdana" w:hAnsi="Verdana"/>
          <w:color w:val="333333"/>
        </w:rPr>
      </w:pPr>
    </w:p>
    <w:p w:rsidR="005022AC" w:rsidRDefault="005022AC">
      <w:pPr>
        <w:rPr>
          <w:rStyle w:val="btn"/>
          <w:rFonts w:ascii="Verdana" w:hAnsi="Verdana"/>
          <w:color w:val="428BCA"/>
          <w:sz w:val="18"/>
          <w:szCs w:val="18"/>
        </w:rPr>
      </w:pPr>
      <w:r>
        <w:rPr>
          <w:rFonts w:ascii="Verdana" w:hAnsi="Verdana"/>
          <w:color w:val="333333"/>
        </w:rPr>
        <w:t>02,14***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"http://www.rockhamptonre.com.au/wp-cron.php?import_key=jCYKoBWDaJ&amp;import_id=7&amp;action=trigger"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5022AC" w:rsidRDefault="005022AC">
      <w:pPr>
        <w:rPr>
          <w:rFonts w:ascii="Verdana" w:hAnsi="Verdana"/>
          <w:color w:val="333333"/>
        </w:rPr>
      </w:pPr>
    </w:p>
    <w:p w:rsidR="005022AC" w:rsidRDefault="005022AC">
      <w:pPr>
        <w:rPr>
          <w:rStyle w:val="btn"/>
          <w:rFonts w:ascii="Verdana" w:hAnsi="Verdana"/>
          <w:color w:val="428BCA"/>
          <w:sz w:val="18"/>
          <w:szCs w:val="18"/>
        </w:rPr>
      </w:pPr>
      <w:r>
        <w:rPr>
          <w:rFonts w:ascii="Verdana" w:hAnsi="Verdana"/>
          <w:color w:val="333333"/>
        </w:rPr>
        <w:t>*/5****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"http://www.rockhamptonre.com.au/wp-cron.php?import_key=jCYKoBWDaJ&amp;import_id=4&amp;action=processing"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5022AC" w:rsidRDefault="005022AC">
      <w:pPr>
        <w:rPr>
          <w:rStyle w:val="btn"/>
          <w:rFonts w:ascii="Verdana" w:hAnsi="Verdana"/>
          <w:color w:val="428BCA"/>
          <w:sz w:val="18"/>
          <w:szCs w:val="18"/>
        </w:rPr>
      </w:pPr>
    </w:p>
    <w:p w:rsidR="00BF2E1C" w:rsidRDefault="005022AC">
      <w:r>
        <w:rPr>
          <w:rFonts w:ascii="Verdana" w:hAnsi="Verdana"/>
          <w:color w:val="333333"/>
        </w:rPr>
        <w:t>03,15***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"http://www.rockhamptonre.com.au/wp-cron.php?import_key=jCYKoBWDaJ&amp;import_id=4&amp;action=trigger"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sectPr w:rsidR="00BF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AC"/>
    <w:rsid w:val="00130BB5"/>
    <w:rsid w:val="003D06D0"/>
    <w:rsid w:val="005022AC"/>
    <w:rsid w:val="005739ED"/>
    <w:rsid w:val="006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FEE3"/>
  <w15:chartTrackingRefBased/>
  <w15:docId w15:val="{C5FBA007-D317-47B8-9585-EBD19B1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5022AC"/>
    <w:rPr>
      <w:rFonts w:ascii="Courier New" w:eastAsia="Times New Roman" w:hAnsi="Courier New" w:cs="Courier New"/>
      <w:sz w:val="20"/>
      <w:szCs w:val="20"/>
    </w:rPr>
  </w:style>
  <w:style w:type="character" w:customStyle="1" w:styleId="btn">
    <w:name w:val="btn"/>
    <w:basedOn w:val="DefaultParagraphFont"/>
    <w:rsid w:val="0050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Ross</dc:creator>
  <cp:keywords/>
  <dc:description/>
  <cp:lastModifiedBy>Troy Ross</cp:lastModifiedBy>
  <cp:revision>1</cp:revision>
  <dcterms:created xsi:type="dcterms:W3CDTF">2017-08-08T23:40:00Z</dcterms:created>
  <dcterms:modified xsi:type="dcterms:W3CDTF">2017-08-08T23:41:00Z</dcterms:modified>
</cp:coreProperties>
</file>